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CF" w:rsidRPr="00841A49" w:rsidRDefault="00495F60">
      <w:pPr>
        <w:rPr>
          <w:rFonts w:ascii="Times New Roman" w:hAnsi="Times New Roman" w:cs="Times New Roman"/>
          <w:sz w:val="24"/>
          <w:szCs w:val="24"/>
        </w:rPr>
      </w:pPr>
      <w:r w:rsidRPr="00841A49">
        <w:rPr>
          <w:rFonts w:ascii="Times New Roman" w:hAnsi="Times New Roman" w:cs="Times New Roman"/>
          <w:sz w:val="24"/>
          <w:szCs w:val="24"/>
        </w:rPr>
        <w:t>Izba Pamięci</w:t>
      </w:r>
      <w:r w:rsidR="009C5A8E">
        <w:rPr>
          <w:rFonts w:ascii="Times New Roman" w:hAnsi="Times New Roman" w:cs="Times New Roman"/>
          <w:sz w:val="24"/>
          <w:szCs w:val="24"/>
        </w:rPr>
        <w:t xml:space="preserve"> </w:t>
      </w:r>
      <w:r w:rsidRPr="00841A49">
        <w:rPr>
          <w:rFonts w:ascii="Times New Roman" w:hAnsi="Times New Roman" w:cs="Times New Roman"/>
          <w:sz w:val="24"/>
          <w:szCs w:val="24"/>
        </w:rPr>
        <w:t xml:space="preserve">wzbogaciła się o nowe eksponaty: słomiany ul ( słomiak, </w:t>
      </w:r>
      <w:proofErr w:type="spellStart"/>
      <w:r w:rsidRPr="00841A49">
        <w:rPr>
          <w:rFonts w:ascii="Times New Roman" w:hAnsi="Times New Roman" w:cs="Times New Roman"/>
          <w:sz w:val="24"/>
          <w:szCs w:val="24"/>
        </w:rPr>
        <w:t>kószka</w:t>
      </w:r>
      <w:proofErr w:type="spellEnd"/>
      <w:r w:rsidRPr="00841A49">
        <w:rPr>
          <w:rFonts w:ascii="Times New Roman" w:hAnsi="Times New Roman" w:cs="Times New Roman"/>
          <w:sz w:val="24"/>
          <w:szCs w:val="24"/>
        </w:rPr>
        <w:t xml:space="preserve"> ), kołowrotek i międlicę do lnu. Jak udało się ustalić przedmioty te pochodzą  z początku XIX wieku.  </w:t>
      </w:r>
      <w:r w:rsidR="003E05A1">
        <w:rPr>
          <w:rFonts w:ascii="Times New Roman" w:hAnsi="Times New Roman" w:cs="Times New Roman"/>
          <w:sz w:val="24"/>
          <w:szCs w:val="24"/>
        </w:rPr>
        <w:t>Kilka słów o tym, do czego służyła międlica.</w:t>
      </w:r>
    </w:p>
    <w:p w:rsidR="00F97A46" w:rsidRPr="00841A49" w:rsidRDefault="00A953CC" w:rsidP="00F97A46">
      <w:pPr>
        <w:rPr>
          <w:rFonts w:ascii="Times New Roman" w:hAnsi="Times New Roman" w:cs="Times New Roman"/>
          <w:sz w:val="24"/>
          <w:szCs w:val="24"/>
        </w:rPr>
      </w:pPr>
      <w:r w:rsidRPr="00841A49">
        <w:rPr>
          <w:rFonts w:ascii="Times New Roman" w:hAnsi="Times New Roman" w:cs="Times New Roman"/>
          <w:sz w:val="24"/>
          <w:szCs w:val="24"/>
        </w:rPr>
        <w:t xml:space="preserve">Z relacji mieszkańców Janowa wiemy, że najwięcej uprawiano go przed I </w:t>
      </w:r>
      <w:proofErr w:type="spellStart"/>
      <w:r w:rsidRPr="00841A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1A49">
        <w:rPr>
          <w:rFonts w:ascii="Times New Roman" w:hAnsi="Times New Roman" w:cs="Times New Roman"/>
          <w:sz w:val="24"/>
          <w:szCs w:val="24"/>
        </w:rPr>
        <w:t xml:space="preserve"> II wojną światową. W latach 80- tych uprawy  przestały być opłacalne i nik</w:t>
      </w:r>
      <w:r w:rsidR="00841A49">
        <w:rPr>
          <w:rFonts w:ascii="Times New Roman" w:hAnsi="Times New Roman" w:cs="Times New Roman"/>
          <w:sz w:val="24"/>
          <w:szCs w:val="24"/>
        </w:rPr>
        <w:t>t</w:t>
      </w:r>
      <w:r w:rsidRPr="00841A49">
        <w:rPr>
          <w:rFonts w:ascii="Times New Roman" w:hAnsi="Times New Roman" w:cs="Times New Roman"/>
          <w:sz w:val="24"/>
          <w:szCs w:val="24"/>
        </w:rPr>
        <w:t xml:space="preserve"> już w naszej gminie nie uprawia tej  rośliny</w:t>
      </w:r>
      <w:r w:rsidR="00841A49">
        <w:rPr>
          <w:rFonts w:ascii="Times New Roman" w:hAnsi="Times New Roman" w:cs="Times New Roman"/>
          <w:sz w:val="24"/>
          <w:szCs w:val="24"/>
        </w:rPr>
        <w:t xml:space="preserve"> pięknej, posiadającej wiele leczniczych walorów</w:t>
      </w:r>
      <w:r w:rsidRPr="00841A49">
        <w:rPr>
          <w:rFonts w:ascii="Times New Roman" w:hAnsi="Times New Roman" w:cs="Times New Roman"/>
          <w:sz w:val="24"/>
          <w:szCs w:val="24"/>
        </w:rPr>
        <w:t>.</w:t>
      </w:r>
    </w:p>
    <w:p w:rsidR="00A953CC" w:rsidRDefault="00F97A46" w:rsidP="00F97A46">
      <w:pPr>
        <w:rPr>
          <w:rFonts w:ascii="Times New Roman" w:eastAsia="Times New Roman" w:hAnsi="Times New Roman" w:cs="Times New Roman"/>
          <w:sz w:val="24"/>
          <w:szCs w:val="24"/>
        </w:rPr>
      </w:pPr>
      <w:r w:rsidRPr="00841A49">
        <w:rPr>
          <w:rFonts w:ascii="Times New Roman" w:hAnsi="Times New Roman" w:cs="Times New Roman"/>
          <w:sz w:val="24"/>
          <w:szCs w:val="24"/>
        </w:rPr>
        <w:t xml:space="preserve"> Co ciekaw</w:t>
      </w:r>
      <w:r w:rsidR="00CF6BEF">
        <w:rPr>
          <w:rFonts w:ascii="Times New Roman" w:hAnsi="Times New Roman" w:cs="Times New Roman"/>
          <w:sz w:val="24"/>
          <w:szCs w:val="24"/>
        </w:rPr>
        <w:t>e,</w:t>
      </w:r>
      <w:r w:rsidRPr="00841A49">
        <w:rPr>
          <w:rFonts w:ascii="Times New Roman" w:hAnsi="Times New Roman" w:cs="Times New Roman"/>
          <w:sz w:val="24"/>
          <w:szCs w:val="24"/>
        </w:rPr>
        <w:t xml:space="preserve"> nazwa miesiąca – październik pochodzi od słowa paździerze. 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"Październik, bo paździerze baba z lnu cierlicą bierz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>e" - to stare przysłowie ludowe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 xml:space="preserve">. Nazwy miesięcy w polskim języku pochodzą często od czynności 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>jakie wykonywali ludzie</w:t>
      </w:r>
      <w:r w:rsidR="00CF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>na wsi  zgodnie z rytmem przyrody. P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aździerze, to poł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>amana i pokruszona lniana słoma. Łamania i kruszenia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 xml:space="preserve"> łodyg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 xml:space="preserve"> lnianych do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konywano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 xml:space="preserve"> za pomocą międlic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. Są to jakby drewniane nożyce złożone z d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 xml:space="preserve">wóch części – dolnej 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 xml:space="preserve"> i górnej – z taką liczbą mieczy ile szpar w części dolnej. Ost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 xml:space="preserve">rza uderzając w słomę, łamały 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zdrewniałe</w:t>
      </w:r>
      <w:r w:rsidRPr="00841A49">
        <w:rPr>
          <w:rFonts w:ascii="Times New Roman" w:eastAsia="Times New Roman" w:hAnsi="Times New Roman" w:cs="Times New Roman"/>
          <w:sz w:val="24"/>
          <w:szCs w:val="24"/>
        </w:rPr>
        <w:t xml:space="preserve"> części lnianych łodyg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. W ten sposób uzyskiwano włókno lniane oddzielone od drew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>na czyli paździerzy. Czynność tę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 xml:space="preserve"> nazywano międleniem lnu. 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>Ta ż</w:t>
      </w:r>
      <w:r w:rsidR="006B6E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>udna i czasochłonna czynność była wykonywana głównie przez kobiety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babskie lato w październiku, baby mają robót bez liku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. Charakterystyczny odgłos pracujących m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 xml:space="preserve">iędlic rozchodził się po Janowie </w:t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t>w okresie jesiennym, w miesiącu, który w języku polskim nazywamy „październikiem”.</w:t>
      </w:r>
      <w:r w:rsidR="00841A49" w:rsidRPr="0084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BEF" w:rsidRPr="00CF6BEF" w:rsidRDefault="00CF6BEF" w:rsidP="00CF6B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Len-</w:t>
      </w:r>
      <w:r w:rsidRPr="00CF6BEF">
        <w:t xml:space="preserve"> 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t>Najwartościowszą częścią siemienia jest odpad z produkcji oleju lnianego czyli odtłuszczone siemię lniane mielone. Najbardziej jednak rozreklamowanym remedium jest olej lniany i jego właściwości oraz zastosowanie. To duży błąd. Również przyrządzanie mikstur z całych nasion lnu nie pozwala nam w pełni wykorzystać właściwości zdrowotnych siemienia lnianego bo najczęściej zostanie ono wydalone w całości bez ekstrakcji cennych substancji leczniczych. Dlatego sięgajmy po zmielone i najlepiej oddtłuszczone siemię lniane lub najzwyklejszy len mielony. Możemy je jeść samo lub wkomponowywać w różne potrawy. Oto len mielony – jego zastosowanie i działanie.</w:t>
      </w:r>
    </w:p>
    <w:p w:rsidR="00CF6BEF" w:rsidRPr="00CF6BEF" w:rsidRDefault="00CF6BEF" w:rsidP="00CF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BEF">
        <w:rPr>
          <w:rFonts w:ascii="Times New Roman" w:eastAsia="Times New Roman" w:hAnsi="Times New Roman" w:cs="Times New Roman"/>
          <w:sz w:val="24"/>
          <w:szCs w:val="24"/>
        </w:rPr>
        <w:t>Siemię Lniane – właściwości zdrowotne: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pomaga goić wrzody przewodu pokarmowego</w:t>
      </w:r>
      <w:r w:rsidR="009601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środek przeciwkaszlowy w zapaleniu oskrzeli,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wspomaga leczenie astmy,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pomaga w leczeniu oparzeń, odmrożeń, leczy zmiany skórne, goi rany, owrzodzenia i czyraki,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obniża poziom złego cholesterolu,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obniża poziom szkodliwych bakterii jelitowych,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ma łagodne działanie przeczyszczające,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wspomaga odchudzanie,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stymuluje układ odpornościowy,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działa przeciwnowotworowo,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obniża poziom trójglicerydów,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reguluje prace jelit,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wspomaga trawienie,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dzięki zawartości kwasów omega-3 i omega-6 działa przeciwzapalnie,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polecany w stanach zapalnych układu moczowego,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</w:r>
      <w:r w:rsidRPr="00CF6BEF">
        <w:rPr>
          <w:rFonts w:ascii="Times New Roman" w:eastAsia="Times New Roman" w:hAnsi="Times New Roman" w:cs="Times New Roman"/>
          <w:sz w:val="24"/>
          <w:szCs w:val="24"/>
        </w:rPr>
        <w:lastRenderedPageBreak/>
        <w:t>- polecany w chorobach autoimmunologicznych,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łagodzi objawy astmy,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działa przeciwreumatycznie,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zalecane na wzdęcia,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podgrzane i zawinięte w woreczek lniany działa jak termofor i może być używane do rozgrzewania i masaży,</w:t>
      </w:r>
      <w:r w:rsidRPr="00CF6BEF">
        <w:rPr>
          <w:rFonts w:ascii="Times New Roman" w:eastAsia="Times New Roman" w:hAnsi="Times New Roman" w:cs="Times New Roman"/>
          <w:sz w:val="24"/>
          <w:szCs w:val="24"/>
        </w:rPr>
        <w:br/>
        <w:t>- pielęgnuje skórę, np. siemię lniane na włosy i skórę, </w:t>
      </w:r>
    </w:p>
    <w:p w:rsidR="00CF6BEF" w:rsidRDefault="00CF6BEF" w:rsidP="00CF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BEF">
        <w:rPr>
          <w:rFonts w:ascii="Times New Roman" w:eastAsia="Times New Roman" w:hAnsi="Times New Roman" w:cs="Times New Roman"/>
          <w:sz w:val="24"/>
          <w:szCs w:val="24"/>
        </w:rPr>
        <w:t>- zalecane w diecie obniżającej szkodliwe estrogeny…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="003E05A1" w:rsidRPr="00D348B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www.wrota.pl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0164" w:rsidRDefault="00960164" w:rsidP="00CF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5A1" w:rsidRDefault="003E05A1" w:rsidP="00CF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60164">
        <w:rPr>
          <w:rFonts w:ascii="Times New Roman" w:eastAsia="Times New Roman" w:hAnsi="Times New Roman" w:cs="Times New Roman"/>
          <w:sz w:val="24"/>
          <w:szCs w:val="24"/>
        </w:rPr>
        <w:t>.01.2016 r.</w:t>
      </w:r>
      <w:r w:rsidR="006B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164">
        <w:rPr>
          <w:rFonts w:ascii="Times New Roman" w:eastAsia="Times New Roman" w:hAnsi="Times New Roman" w:cs="Times New Roman"/>
          <w:sz w:val="24"/>
          <w:szCs w:val="24"/>
        </w:rPr>
        <w:t>nasz</w:t>
      </w:r>
      <w:r w:rsidR="006B6E5F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60164">
        <w:rPr>
          <w:rFonts w:ascii="Times New Roman" w:eastAsia="Times New Roman" w:hAnsi="Times New Roman" w:cs="Times New Roman"/>
          <w:sz w:val="24"/>
          <w:szCs w:val="24"/>
        </w:rPr>
        <w:t xml:space="preserve"> Izbę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odwiedziła telewizja z Olsztyna. Emisja programu miała miejsce 11.01.2016r. Reporterki stwierdziły, że jest to bardzo ciekawe i sentymentalne miejsce, które warto zobaczyć. Zachęcamy wszystkich, którzy chcą poznawać historię naszej gminy do odwiedzin. Zamieszczamy też informacje na stronie internetowej szkoły- </w:t>
      </w:r>
      <w:hyperlink r:id="rId5" w:history="1">
        <w:r w:rsidR="006B6E5F" w:rsidRPr="0026716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www.szkolawjanowie.pl</w:t>
        </w:r>
      </w:hyperlink>
      <w:r w:rsidR="006B6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05A1" w:rsidRDefault="003E05A1" w:rsidP="00CF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5A1" w:rsidRPr="00CF6BEF" w:rsidRDefault="003E05A1" w:rsidP="00CF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3CC" w:rsidRPr="00841A49" w:rsidRDefault="00F42ECF" w:rsidP="00A953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953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953CC" w:rsidRPr="00A953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"http://www.muzeum-szreniawa.pl/imuzeum/web/app.php/image/2332/vortalArticleZoom/dsc9763ma_jpg_big.jpg" \o "Międlica, Klon, pow. ostrzeszowski, woj. wielkopolskie). Zbiory MNR i PR – S w Szreniawie." </w:instrText>
      </w:r>
      <w:r w:rsidRPr="00A953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953CC" w:rsidRPr="00A953CC" w:rsidRDefault="00A953CC" w:rsidP="00A9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3CC" w:rsidRPr="00A953CC" w:rsidRDefault="00F42ECF" w:rsidP="00A9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3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953CC" w:rsidRDefault="00A953CC"/>
    <w:sectPr w:rsidR="00A953CC" w:rsidSect="00F4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0"/>
    <w:rsid w:val="00357EA7"/>
    <w:rsid w:val="003E05A1"/>
    <w:rsid w:val="00495F60"/>
    <w:rsid w:val="006B6E5F"/>
    <w:rsid w:val="00841A49"/>
    <w:rsid w:val="008E2135"/>
    <w:rsid w:val="00960164"/>
    <w:rsid w:val="009C5A8E"/>
    <w:rsid w:val="00A953CC"/>
    <w:rsid w:val="00CF6BEF"/>
    <w:rsid w:val="00F42ECF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6DC9-39D4-4160-B285-85BE8C0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CF"/>
  </w:style>
  <w:style w:type="paragraph" w:styleId="Nagwek3">
    <w:name w:val="heading 3"/>
    <w:basedOn w:val="Normalny"/>
    <w:link w:val="Nagwek3Znak"/>
    <w:uiPriority w:val="9"/>
    <w:qFormat/>
    <w:rsid w:val="00CF6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95F60"/>
    <w:rPr>
      <w:i/>
      <w:iCs/>
    </w:rPr>
  </w:style>
  <w:style w:type="character" w:styleId="Pogrubienie">
    <w:name w:val="Strong"/>
    <w:basedOn w:val="Domylnaczcionkaakapitu"/>
    <w:uiPriority w:val="22"/>
    <w:qFormat/>
    <w:rsid w:val="00495F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9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53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3C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F6B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exposedshow">
    <w:name w:val="text_exposed_show"/>
    <w:basedOn w:val="Domylnaczcionkaakapitu"/>
    <w:rsid w:val="00CF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kolawjanowie.pl" TargetMode="External"/><Relationship Id="rId4" Type="http://schemas.openxmlformats.org/officeDocument/2006/relationships/hyperlink" Target="http://www.wro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Szmuda</dc:creator>
  <cp:keywords/>
  <dc:description/>
  <cp:lastModifiedBy>Krzysztof Pisarski</cp:lastModifiedBy>
  <cp:revision>2</cp:revision>
  <dcterms:created xsi:type="dcterms:W3CDTF">2016-02-10T07:31:00Z</dcterms:created>
  <dcterms:modified xsi:type="dcterms:W3CDTF">2016-02-10T07:31:00Z</dcterms:modified>
</cp:coreProperties>
</file>